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BF3" w:rsidRDefault="00465678">
      <w:pPr>
        <w:spacing w:line="480" w:lineRule="exact"/>
        <w:jc w:val="center"/>
        <w:rPr>
          <w:rFonts w:ascii="宋体" w:eastAsia="宋体" w:hAnsi="宋体"/>
          <w:b/>
          <w:color w:val="000000" w:themeColor="text1"/>
          <w:sz w:val="32"/>
          <w:szCs w:val="32"/>
        </w:rPr>
      </w:pPr>
      <w:r>
        <w:rPr>
          <w:rFonts w:ascii="宋体" w:eastAsia="宋体" w:hAnsi="宋体" w:hint="eastAsia"/>
          <w:b/>
          <w:color w:val="000000" w:themeColor="text1"/>
          <w:sz w:val="32"/>
          <w:szCs w:val="32"/>
        </w:rPr>
        <w:t>《</w:t>
      </w:r>
      <w:r w:rsidR="00830CA9">
        <w:rPr>
          <w:rFonts w:ascii="宋体" w:eastAsia="宋体" w:hAnsi="宋体" w:hint="eastAsia"/>
          <w:b/>
          <w:color w:val="000000" w:themeColor="text1"/>
          <w:sz w:val="32"/>
          <w:szCs w:val="32"/>
        </w:rPr>
        <w:t>药物</w:t>
      </w:r>
      <w:bookmarkStart w:id="0" w:name="_GoBack"/>
      <w:bookmarkEnd w:id="0"/>
      <w:r w:rsidR="00D36D8E">
        <w:rPr>
          <w:rFonts w:ascii="宋体" w:eastAsia="宋体" w:hAnsi="宋体" w:hint="eastAsia"/>
          <w:b/>
          <w:color w:val="000000" w:themeColor="text1"/>
          <w:sz w:val="32"/>
          <w:szCs w:val="32"/>
        </w:rPr>
        <w:t>化学</w:t>
      </w:r>
      <w:r>
        <w:rPr>
          <w:rFonts w:ascii="宋体" w:eastAsia="宋体" w:hAnsi="宋体" w:hint="eastAsia"/>
          <w:b/>
          <w:color w:val="000000" w:themeColor="text1"/>
          <w:sz w:val="32"/>
          <w:szCs w:val="32"/>
        </w:rPr>
        <w:t>》课程实施方案</w:t>
      </w:r>
    </w:p>
    <w:p w:rsidR="00E1710E" w:rsidRPr="001533C3" w:rsidRDefault="00E1710E" w:rsidP="001533C3">
      <w:pPr>
        <w:widowControl/>
        <w:spacing w:after="150" w:line="480" w:lineRule="exact"/>
        <w:jc w:val="left"/>
        <w:rPr>
          <w:rFonts w:ascii="宋体" w:hAnsi="宋体"/>
          <w:sz w:val="24"/>
        </w:rPr>
      </w:pPr>
      <w:r w:rsidRPr="001533C3">
        <w:rPr>
          <w:rFonts w:ascii="宋体" w:hAnsi="宋体"/>
          <w:sz w:val="24"/>
        </w:rPr>
        <w:t xml:space="preserve">　一、</w:t>
      </w:r>
      <w:r w:rsidRPr="001533C3">
        <w:rPr>
          <w:rFonts w:ascii="宋体" w:hAnsi="宋体" w:hint="eastAsia"/>
          <w:sz w:val="24"/>
        </w:rPr>
        <w:t>课程基本情况</w:t>
      </w:r>
    </w:p>
    <w:p w:rsidR="00E1710E" w:rsidRPr="001533C3" w:rsidRDefault="00E1710E" w:rsidP="001533C3">
      <w:pPr>
        <w:widowControl/>
        <w:spacing w:after="150" w:line="480" w:lineRule="exact"/>
        <w:jc w:val="left"/>
        <w:rPr>
          <w:rFonts w:ascii="宋体" w:hAnsi="宋体"/>
          <w:sz w:val="24"/>
        </w:rPr>
      </w:pPr>
      <w:r w:rsidRPr="001533C3">
        <w:rPr>
          <w:rFonts w:ascii="宋体" w:hAnsi="宋体"/>
          <w:sz w:val="24"/>
        </w:rPr>
        <w:t xml:space="preserve">　　</w:t>
      </w:r>
      <w:r w:rsidRPr="001533C3">
        <w:rPr>
          <w:rFonts w:ascii="宋体" w:hAnsi="宋体"/>
          <w:sz w:val="24"/>
        </w:rPr>
        <w:t>1</w:t>
      </w:r>
      <w:r w:rsidRPr="001533C3">
        <w:rPr>
          <w:rFonts w:ascii="宋体" w:hAnsi="宋体"/>
          <w:sz w:val="24"/>
        </w:rPr>
        <w:t>．考核对象</w:t>
      </w:r>
    </w:p>
    <w:p w:rsidR="00E1710E" w:rsidRPr="001533C3" w:rsidRDefault="00E1710E" w:rsidP="001533C3">
      <w:pPr>
        <w:widowControl/>
        <w:spacing w:after="150" w:line="480" w:lineRule="exact"/>
        <w:jc w:val="left"/>
        <w:rPr>
          <w:rFonts w:ascii="宋体" w:hAnsi="宋体"/>
          <w:sz w:val="24"/>
        </w:rPr>
      </w:pPr>
      <w:r w:rsidRPr="001533C3">
        <w:rPr>
          <w:rFonts w:ascii="宋体" w:hAnsi="宋体"/>
          <w:sz w:val="24"/>
        </w:rPr>
        <w:t xml:space="preserve">　　国家开放大学开放教育药学、药品与经营管理专业的学生。</w:t>
      </w:r>
    </w:p>
    <w:p w:rsidR="00E1710E" w:rsidRPr="001533C3" w:rsidRDefault="00E1710E" w:rsidP="001533C3">
      <w:pPr>
        <w:widowControl/>
        <w:spacing w:after="150" w:line="480" w:lineRule="exact"/>
        <w:jc w:val="left"/>
        <w:rPr>
          <w:rFonts w:ascii="宋体" w:hAnsi="宋体"/>
          <w:sz w:val="24"/>
        </w:rPr>
      </w:pPr>
      <w:r w:rsidRPr="001533C3">
        <w:rPr>
          <w:rFonts w:ascii="宋体" w:hAnsi="宋体"/>
          <w:sz w:val="24"/>
        </w:rPr>
        <w:t xml:space="preserve">　　</w:t>
      </w:r>
      <w:r w:rsidRPr="001533C3">
        <w:rPr>
          <w:rFonts w:ascii="宋体" w:hAnsi="宋体"/>
          <w:sz w:val="24"/>
        </w:rPr>
        <w:t>2</w:t>
      </w:r>
      <w:r w:rsidRPr="001533C3">
        <w:rPr>
          <w:rFonts w:ascii="宋体" w:hAnsi="宋体"/>
          <w:sz w:val="24"/>
        </w:rPr>
        <w:t>．启用时间</w:t>
      </w:r>
    </w:p>
    <w:p w:rsidR="00E1710E" w:rsidRPr="001533C3" w:rsidRDefault="00E1710E" w:rsidP="001533C3">
      <w:pPr>
        <w:widowControl/>
        <w:spacing w:after="150" w:line="480" w:lineRule="exact"/>
        <w:jc w:val="left"/>
        <w:rPr>
          <w:rFonts w:ascii="宋体" w:hAnsi="宋体"/>
          <w:sz w:val="24"/>
        </w:rPr>
      </w:pPr>
      <w:r w:rsidRPr="001533C3">
        <w:rPr>
          <w:rFonts w:ascii="宋体" w:hAnsi="宋体"/>
          <w:sz w:val="24"/>
        </w:rPr>
        <w:t xml:space="preserve">　　从</w:t>
      </w:r>
      <w:r w:rsidRPr="001533C3">
        <w:rPr>
          <w:rFonts w:ascii="宋体" w:hAnsi="宋体"/>
          <w:sz w:val="24"/>
        </w:rPr>
        <w:t>201</w:t>
      </w:r>
      <w:r w:rsidRPr="001533C3">
        <w:rPr>
          <w:rFonts w:ascii="宋体" w:hAnsi="宋体" w:hint="eastAsia"/>
          <w:sz w:val="24"/>
        </w:rPr>
        <w:t>9</w:t>
      </w:r>
      <w:r w:rsidRPr="001533C3">
        <w:rPr>
          <w:rFonts w:ascii="宋体" w:hAnsi="宋体"/>
          <w:sz w:val="24"/>
        </w:rPr>
        <w:t>年春季开始使用。</w:t>
      </w:r>
    </w:p>
    <w:p w:rsidR="00B30C6C" w:rsidRPr="001533C3" w:rsidRDefault="00E1710E" w:rsidP="001533C3">
      <w:pPr>
        <w:widowControl/>
        <w:spacing w:after="150" w:line="480" w:lineRule="exact"/>
        <w:ind w:firstLineChars="200" w:firstLine="480"/>
        <w:jc w:val="left"/>
        <w:rPr>
          <w:rFonts w:ascii="宋体" w:hAnsi="宋体"/>
          <w:sz w:val="24"/>
        </w:rPr>
      </w:pPr>
      <w:r w:rsidRPr="001533C3">
        <w:rPr>
          <w:rFonts w:ascii="宋体" w:hAnsi="宋体"/>
          <w:sz w:val="24"/>
        </w:rPr>
        <w:t>3</w:t>
      </w:r>
      <w:r w:rsidRPr="001533C3">
        <w:rPr>
          <w:rFonts w:ascii="宋体" w:hAnsi="宋体"/>
          <w:sz w:val="24"/>
        </w:rPr>
        <w:t>．考核</w:t>
      </w:r>
      <w:r w:rsidR="002D28F7" w:rsidRPr="001533C3">
        <w:rPr>
          <w:rFonts w:ascii="宋体" w:hAnsi="宋体" w:hint="eastAsia"/>
          <w:sz w:val="24"/>
        </w:rPr>
        <w:t>要点</w:t>
      </w:r>
    </w:p>
    <w:p w:rsidR="001533C3" w:rsidRPr="001533C3" w:rsidRDefault="001533C3" w:rsidP="001533C3">
      <w:pPr>
        <w:widowControl/>
        <w:spacing w:after="150" w:line="480" w:lineRule="exact"/>
        <w:ind w:firstLineChars="200" w:firstLine="480"/>
        <w:jc w:val="left"/>
        <w:rPr>
          <w:rFonts w:ascii="宋体" w:hAnsi="宋体"/>
          <w:sz w:val="24"/>
        </w:rPr>
      </w:pPr>
      <w:r w:rsidRPr="001533C3">
        <w:rPr>
          <w:rFonts w:ascii="宋体" w:hAnsi="宋体"/>
          <w:sz w:val="24"/>
        </w:rPr>
        <w:t>本课程依托网络，以学生实际学习行为作为考核依据，采用百分</w:t>
      </w:r>
      <w:proofErr w:type="gramStart"/>
      <w:r w:rsidRPr="001533C3">
        <w:rPr>
          <w:rFonts w:ascii="宋体" w:hAnsi="宋体"/>
          <w:sz w:val="24"/>
        </w:rPr>
        <w:t>百形考的</w:t>
      </w:r>
      <w:proofErr w:type="gramEnd"/>
      <w:r w:rsidRPr="001533C3">
        <w:rPr>
          <w:rFonts w:ascii="宋体" w:hAnsi="宋体"/>
          <w:sz w:val="24"/>
        </w:rPr>
        <w:t>课程考核形式。</w:t>
      </w:r>
    </w:p>
    <w:p w:rsidR="002D28F7" w:rsidRPr="001533C3" w:rsidRDefault="002D28F7" w:rsidP="001533C3">
      <w:pPr>
        <w:widowControl/>
        <w:spacing w:after="150" w:line="480" w:lineRule="exact"/>
        <w:jc w:val="left"/>
        <w:rPr>
          <w:rFonts w:ascii="宋体" w:hAnsi="宋体"/>
          <w:sz w:val="24"/>
        </w:rPr>
      </w:pPr>
      <w:r w:rsidRPr="001533C3">
        <w:rPr>
          <w:rFonts w:ascii="宋体" w:hAnsi="宋体"/>
          <w:sz w:val="24"/>
        </w:rPr>
        <w:t xml:space="preserve">　</w:t>
      </w:r>
    </w:p>
    <w:p w:rsidR="002D28F7" w:rsidRDefault="002D28F7" w:rsidP="001533C3">
      <w:pPr>
        <w:widowControl/>
        <w:spacing w:after="150" w:line="480" w:lineRule="exact"/>
        <w:ind w:firstLineChars="100" w:firstLine="240"/>
        <w:jc w:val="left"/>
        <w:rPr>
          <w:rFonts w:ascii="宋体" w:hAnsi="宋体"/>
          <w:sz w:val="24"/>
        </w:rPr>
      </w:pPr>
      <w:r w:rsidRPr="001533C3">
        <w:rPr>
          <w:rFonts w:ascii="宋体" w:hAnsi="宋体"/>
          <w:sz w:val="24"/>
        </w:rPr>
        <w:t>二、考核方式与要求</w:t>
      </w:r>
    </w:p>
    <w:p w:rsidR="001533C3" w:rsidRDefault="001533C3" w:rsidP="001533C3">
      <w:pPr>
        <w:tabs>
          <w:tab w:val="left" w:pos="315"/>
        </w:tabs>
        <w:spacing w:line="480" w:lineRule="exact"/>
        <w:ind w:right="-118" w:firstLine="41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 w:rsidRPr="001533C3">
        <w:rPr>
          <w:rFonts w:ascii="宋体" w:hAnsi="宋体"/>
          <w:sz w:val="24"/>
        </w:rPr>
        <w:t>．</w:t>
      </w:r>
      <w:r>
        <w:rPr>
          <w:rFonts w:ascii="宋体" w:hAnsi="宋体" w:hint="eastAsia"/>
          <w:sz w:val="24"/>
        </w:rPr>
        <w:t>形成性考核由学生网上学习行为记录和平时作业完成情况组成。</w:t>
      </w:r>
    </w:p>
    <w:p w:rsidR="001533C3" w:rsidRDefault="001533C3" w:rsidP="001533C3">
      <w:pPr>
        <w:spacing w:line="480" w:lineRule="exact"/>
        <w:ind w:right="-118"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 w:rsidRPr="001533C3">
        <w:rPr>
          <w:rFonts w:ascii="宋体" w:hAnsi="宋体"/>
          <w:sz w:val="24"/>
        </w:rPr>
        <w:t>．</w:t>
      </w:r>
      <w:r w:rsidR="002D1C88">
        <w:rPr>
          <w:rFonts w:ascii="宋体" w:hAnsi="宋体" w:hint="eastAsia"/>
          <w:sz w:val="24"/>
        </w:rPr>
        <w:t>网上学习行为</w:t>
      </w:r>
      <w:proofErr w:type="gramStart"/>
      <w:r w:rsidR="002D1C88">
        <w:rPr>
          <w:rFonts w:ascii="宋体" w:hAnsi="宋体" w:hint="eastAsia"/>
          <w:sz w:val="24"/>
        </w:rPr>
        <w:t>记录占总形考</w:t>
      </w:r>
      <w:proofErr w:type="gramEnd"/>
      <w:r w:rsidR="002D1C88">
        <w:rPr>
          <w:rFonts w:ascii="宋体" w:hAnsi="宋体" w:hint="eastAsia"/>
          <w:sz w:val="24"/>
        </w:rPr>
        <w:t>成绩的</w:t>
      </w:r>
      <w:r w:rsidR="002D1C88">
        <w:rPr>
          <w:rFonts w:ascii="宋体" w:hAnsi="宋体" w:hint="eastAsia"/>
          <w:sz w:val="24"/>
        </w:rPr>
        <w:t>60%</w:t>
      </w:r>
      <w:r w:rsidR="002D1C88">
        <w:rPr>
          <w:rFonts w:ascii="宋体" w:hAnsi="宋体" w:hint="eastAsia"/>
          <w:sz w:val="24"/>
        </w:rPr>
        <w:t>。要求学生</w:t>
      </w:r>
      <w:r>
        <w:rPr>
          <w:rFonts w:ascii="宋体" w:hAnsi="宋体" w:hint="eastAsia"/>
          <w:sz w:val="24"/>
        </w:rPr>
        <w:t>登录课程并有学习行为天数不少于</w:t>
      </w:r>
      <w:r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天，</w:t>
      </w:r>
      <w:r w:rsidRPr="001533C3">
        <w:rPr>
          <w:rFonts w:ascii="宋体" w:hAnsi="宋体"/>
          <w:sz w:val="24"/>
        </w:rPr>
        <w:t>登录天数</w:t>
      </w:r>
      <w:r w:rsidRPr="001533C3">
        <w:rPr>
          <w:rFonts w:ascii="宋体" w:hAnsi="宋体"/>
          <w:sz w:val="24"/>
        </w:rPr>
        <w:t>1</w:t>
      </w:r>
      <w:r w:rsidRPr="001533C3">
        <w:rPr>
          <w:rFonts w:ascii="宋体" w:hAnsi="宋体"/>
          <w:sz w:val="24"/>
        </w:rPr>
        <w:t>天，对应考核成绩</w:t>
      </w:r>
      <w:r w:rsidRPr="001533C3">
        <w:rPr>
          <w:rFonts w:ascii="宋体" w:hAnsi="宋体"/>
          <w:sz w:val="24"/>
        </w:rPr>
        <w:t>10</w:t>
      </w:r>
      <w:r w:rsidRPr="001533C3">
        <w:rPr>
          <w:rFonts w:ascii="宋体" w:hAnsi="宋体"/>
          <w:sz w:val="24"/>
        </w:rPr>
        <w:t>分，登录</w:t>
      </w:r>
      <w:r w:rsidRPr="001533C3">
        <w:rPr>
          <w:rFonts w:ascii="宋体" w:hAnsi="宋体"/>
          <w:sz w:val="24"/>
        </w:rPr>
        <w:t>2</w:t>
      </w:r>
      <w:r w:rsidRPr="001533C3">
        <w:rPr>
          <w:rFonts w:ascii="宋体" w:hAnsi="宋体"/>
          <w:sz w:val="24"/>
        </w:rPr>
        <w:t>天，对应考核成绩</w:t>
      </w:r>
      <w:r w:rsidRPr="001533C3">
        <w:rPr>
          <w:rFonts w:ascii="宋体" w:hAnsi="宋体"/>
          <w:sz w:val="24"/>
        </w:rPr>
        <w:t>20</w:t>
      </w:r>
      <w:r w:rsidRPr="001533C3">
        <w:rPr>
          <w:rFonts w:ascii="宋体" w:hAnsi="宋体"/>
          <w:sz w:val="24"/>
        </w:rPr>
        <w:t>分，以此类推，登录</w:t>
      </w:r>
      <w:r w:rsidRPr="001533C3">
        <w:rPr>
          <w:rFonts w:ascii="宋体" w:hAnsi="宋体" w:hint="eastAsia"/>
          <w:sz w:val="24"/>
        </w:rPr>
        <w:t>6</w:t>
      </w:r>
      <w:r w:rsidRPr="001533C3">
        <w:rPr>
          <w:rFonts w:ascii="宋体" w:hAnsi="宋体"/>
          <w:sz w:val="24"/>
        </w:rPr>
        <w:t>天及以上为</w:t>
      </w:r>
      <w:r w:rsidRPr="001533C3">
        <w:rPr>
          <w:rFonts w:ascii="宋体" w:hAnsi="宋体" w:hint="eastAsia"/>
          <w:sz w:val="24"/>
        </w:rPr>
        <w:t>60</w:t>
      </w:r>
      <w:r w:rsidRPr="001533C3">
        <w:rPr>
          <w:rFonts w:ascii="宋体" w:hAnsi="宋体"/>
          <w:sz w:val="24"/>
        </w:rPr>
        <w:t>分</w:t>
      </w:r>
      <w:r>
        <w:rPr>
          <w:rFonts w:ascii="宋体" w:hAnsi="宋体" w:hint="eastAsia"/>
          <w:sz w:val="24"/>
        </w:rPr>
        <w:t>。</w:t>
      </w:r>
    </w:p>
    <w:p w:rsidR="002D1C88" w:rsidRDefault="001533C3" w:rsidP="002D1C88">
      <w:pPr>
        <w:spacing w:line="480" w:lineRule="exact"/>
        <w:ind w:right="-118"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 w:rsidR="002D1C88" w:rsidRPr="002D1C88">
        <w:rPr>
          <w:rFonts w:ascii="宋体" w:hAnsi="宋体" w:hint="eastAsia"/>
          <w:sz w:val="24"/>
        </w:rPr>
        <w:t xml:space="preserve"> </w:t>
      </w:r>
      <w:r w:rsidR="002D1C88">
        <w:rPr>
          <w:rFonts w:ascii="宋体" w:hAnsi="宋体" w:hint="eastAsia"/>
          <w:sz w:val="24"/>
        </w:rPr>
        <w:t>平时作业是形成性考核的重要组成部分，占</w:t>
      </w:r>
      <w:proofErr w:type="gramStart"/>
      <w:r w:rsidR="002D1C88">
        <w:rPr>
          <w:rFonts w:ascii="宋体" w:hAnsi="宋体" w:hint="eastAsia"/>
          <w:sz w:val="24"/>
        </w:rPr>
        <w:t>总形考</w:t>
      </w:r>
      <w:proofErr w:type="gramEnd"/>
      <w:r w:rsidR="002D1C88">
        <w:rPr>
          <w:rFonts w:ascii="宋体" w:hAnsi="宋体" w:hint="eastAsia"/>
          <w:sz w:val="24"/>
        </w:rPr>
        <w:t>成绩的</w:t>
      </w:r>
      <w:r w:rsidR="002D1C88">
        <w:rPr>
          <w:rFonts w:ascii="宋体" w:hAnsi="宋体" w:hint="eastAsia"/>
          <w:sz w:val="24"/>
        </w:rPr>
        <w:t>40%</w:t>
      </w:r>
      <w:r w:rsidR="002D1C88">
        <w:rPr>
          <w:rFonts w:ascii="宋体" w:hAnsi="宋体" w:hint="eastAsia"/>
          <w:sz w:val="24"/>
        </w:rPr>
        <w:t>。要求学生完成纸质形成性考核册（或者完成网上四次形考作业，打印）提交给导修主任。</w:t>
      </w:r>
    </w:p>
    <w:p w:rsidR="005346AB" w:rsidRDefault="005346AB" w:rsidP="002D1C88">
      <w:pPr>
        <w:spacing w:line="480" w:lineRule="exact"/>
        <w:ind w:right="-118"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</w:t>
      </w:r>
      <w:r w:rsidRPr="005346AB">
        <w:rPr>
          <w:rFonts w:ascii="宋体" w:hAnsi="宋体" w:hint="eastAsia"/>
          <w:sz w:val="24"/>
        </w:rPr>
        <w:t>考核成绩</w:t>
      </w:r>
      <w:r w:rsidRPr="005346AB">
        <w:rPr>
          <w:rFonts w:ascii="宋体" w:hAnsi="宋体"/>
          <w:sz w:val="24"/>
        </w:rPr>
        <w:t>由</w:t>
      </w:r>
      <w:r>
        <w:rPr>
          <w:rFonts w:ascii="宋体" w:hAnsi="宋体" w:hint="eastAsia"/>
          <w:sz w:val="24"/>
        </w:rPr>
        <w:t>分校</w:t>
      </w:r>
      <w:r w:rsidRPr="005346AB">
        <w:rPr>
          <w:rFonts w:ascii="宋体" w:hAnsi="宋体"/>
          <w:sz w:val="24"/>
        </w:rPr>
        <w:t>直接认定</w:t>
      </w:r>
      <w:r w:rsidRPr="005346AB">
        <w:rPr>
          <w:rFonts w:ascii="宋体" w:hAnsi="宋体" w:hint="eastAsia"/>
          <w:sz w:val="24"/>
        </w:rPr>
        <w:t>，</w:t>
      </w:r>
      <w:r w:rsidRPr="005346AB">
        <w:rPr>
          <w:rFonts w:ascii="宋体" w:hAnsi="宋体"/>
          <w:sz w:val="24"/>
        </w:rPr>
        <w:t>录入成绩。</w:t>
      </w:r>
    </w:p>
    <w:p w:rsidR="005346AB" w:rsidRDefault="005346AB" w:rsidP="005346AB">
      <w:pPr>
        <w:tabs>
          <w:tab w:val="left" w:pos="315"/>
        </w:tabs>
        <w:spacing w:line="480" w:lineRule="exact"/>
        <w:ind w:right="-118" w:firstLine="413"/>
        <w:rPr>
          <w:rFonts w:ascii="宋体" w:hAnsi="宋体"/>
          <w:sz w:val="24"/>
        </w:rPr>
      </w:pPr>
    </w:p>
    <w:p w:rsidR="005346AB" w:rsidRPr="005346AB" w:rsidRDefault="005346AB" w:rsidP="005346AB">
      <w:pPr>
        <w:tabs>
          <w:tab w:val="left" w:pos="315"/>
        </w:tabs>
        <w:spacing w:line="480" w:lineRule="exact"/>
        <w:ind w:right="-118" w:firstLine="41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三、几点说明</w:t>
      </w:r>
    </w:p>
    <w:p w:rsidR="005346AB" w:rsidRPr="005346AB" w:rsidRDefault="005346AB" w:rsidP="005346AB">
      <w:pPr>
        <w:tabs>
          <w:tab w:val="left" w:pos="315"/>
        </w:tabs>
        <w:spacing w:line="480" w:lineRule="exact"/>
        <w:ind w:right="-118" w:firstLine="413"/>
        <w:rPr>
          <w:rFonts w:ascii="宋体" w:hAnsi="宋体"/>
          <w:sz w:val="24"/>
        </w:rPr>
      </w:pPr>
      <w:r w:rsidRPr="005346AB">
        <w:rPr>
          <w:rFonts w:ascii="宋体" w:hAnsi="宋体" w:hint="eastAsia"/>
          <w:sz w:val="24"/>
        </w:rPr>
        <w:t>1</w:t>
      </w:r>
      <w:r w:rsidRPr="005346AB">
        <w:rPr>
          <w:rFonts w:ascii="宋体" w:hAnsi="宋体"/>
          <w:sz w:val="24"/>
        </w:rPr>
        <w:t>.</w:t>
      </w:r>
      <w:r w:rsidRPr="005346AB">
        <w:rPr>
          <w:rFonts w:ascii="宋体" w:hAnsi="宋体" w:hint="eastAsia"/>
          <w:sz w:val="24"/>
        </w:rPr>
        <w:t>课程学习</w:t>
      </w:r>
      <w:proofErr w:type="gramStart"/>
      <w:r w:rsidRPr="005346AB">
        <w:rPr>
          <w:rFonts w:ascii="宋体" w:hAnsi="宋体" w:hint="eastAsia"/>
          <w:sz w:val="24"/>
        </w:rPr>
        <w:t>依托国</w:t>
      </w:r>
      <w:proofErr w:type="gramEnd"/>
      <w:r w:rsidRPr="005346AB">
        <w:rPr>
          <w:rFonts w:ascii="宋体" w:hAnsi="宋体" w:hint="eastAsia"/>
          <w:sz w:val="24"/>
        </w:rPr>
        <w:t>开学习网开展。</w:t>
      </w:r>
    </w:p>
    <w:p w:rsidR="005346AB" w:rsidRDefault="005346AB" w:rsidP="005346AB">
      <w:pPr>
        <w:tabs>
          <w:tab w:val="left" w:pos="315"/>
        </w:tabs>
        <w:spacing w:line="480" w:lineRule="exact"/>
        <w:ind w:right="-118" w:firstLine="413"/>
        <w:rPr>
          <w:rFonts w:ascii="宋体" w:hAnsi="宋体"/>
          <w:sz w:val="24"/>
        </w:rPr>
      </w:pPr>
      <w:r w:rsidRPr="005346AB">
        <w:rPr>
          <w:rFonts w:ascii="宋体" w:hAnsi="宋体"/>
          <w:sz w:val="24"/>
        </w:rPr>
        <w:t>2.</w:t>
      </w:r>
      <w:r w:rsidR="00DF03C4">
        <w:rPr>
          <w:rFonts w:ascii="宋体" w:hAnsi="宋体" w:hint="eastAsia"/>
          <w:sz w:val="24"/>
        </w:rPr>
        <w:t>教材是辅助学习工具，可以自愿征订</w:t>
      </w:r>
      <w:r w:rsidRPr="005346AB">
        <w:rPr>
          <w:rFonts w:ascii="宋体" w:hAnsi="宋体" w:hint="eastAsia"/>
          <w:sz w:val="24"/>
        </w:rPr>
        <w:t>。</w:t>
      </w:r>
    </w:p>
    <w:p w:rsidR="005346AB" w:rsidRPr="005346AB" w:rsidRDefault="005346AB" w:rsidP="005346AB">
      <w:pPr>
        <w:tabs>
          <w:tab w:val="left" w:pos="315"/>
        </w:tabs>
        <w:spacing w:line="480" w:lineRule="exact"/>
        <w:ind w:right="-118" w:firstLine="41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 w:rsidRPr="005346AB">
        <w:rPr>
          <w:rFonts w:ascii="宋体" w:hAnsi="宋体" w:hint="eastAsia"/>
          <w:sz w:val="24"/>
        </w:rPr>
        <w:t>分校老师可以通过分校管理平台监控学生学习情况</w:t>
      </w:r>
      <w:r w:rsidR="00DF03C4">
        <w:rPr>
          <w:rFonts w:ascii="宋体" w:hAnsi="宋体" w:hint="eastAsia"/>
          <w:sz w:val="24"/>
        </w:rPr>
        <w:t>，计算成绩。</w:t>
      </w:r>
    </w:p>
    <w:p w:rsidR="001533C3" w:rsidRPr="005346AB" w:rsidRDefault="001533C3" w:rsidP="005346AB">
      <w:pPr>
        <w:tabs>
          <w:tab w:val="left" w:pos="315"/>
        </w:tabs>
        <w:spacing w:line="480" w:lineRule="exact"/>
        <w:ind w:right="-118" w:firstLine="413"/>
        <w:rPr>
          <w:rFonts w:ascii="宋体" w:hAnsi="宋体"/>
          <w:sz w:val="24"/>
        </w:rPr>
      </w:pPr>
    </w:p>
    <w:sectPr w:rsidR="001533C3" w:rsidRPr="005346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225" w:rsidRDefault="00447225" w:rsidP="00E1710E">
      <w:r>
        <w:separator/>
      </w:r>
    </w:p>
  </w:endnote>
  <w:endnote w:type="continuationSeparator" w:id="0">
    <w:p w:rsidR="00447225" w:rsidRDefault="00447225" w:rsidP="00E17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225" w:rsidRDefault="00447225" w:rsidP="00E1710E">
      <w:r>
        <w:separator/>
      </w:r>
    </w:p>
  </w:footnote>
  <w:footnote w:type="continuationSeparator" w:id="0">
    <w:p w:rsidR="00447225" w:rsidRDefault="00447225" w:rsidP="00E171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307E09"/>
    <w:multiLevelType w:val="singleLevel"/>
    <w:tmpl w:val="87307E09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E4853F8"/>
    <w:multiLevelType w:val="multilevel"/>
    <w:tmpl w:val="4E4853F8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B13"/>
    <w:rsid w:val="001533C3"/>
    <w:rsid w:val="00186D7C"/>
    <w:rsid w:val="0028514F"/>
    <w:rsid w:val="002D1C88"/>
    <w:rsid w:val="002D28F7"/>
    <w:rsid w:val="003215D4"/>
    <w:rsid w:val="003C20BD"/>
    <w:rsid w:val="00447225"/>
    <w:rsid w:val="00465678"/>
    <w:rsid w:val="005346AB"/>
    <w:rsid w:val="00587D98"/>
    <w:rsid w:val="005C0108"/>
    <w:rsid w:val="005F3795"/>
    <w:rsid w:val="00627CC9"/>
    <w:rsid w:val="007E6E1D"/>
    <w:rsid w:val="00830CA9"/>
    <w:rsid w:val="008A4977"/>
    <w:rsid w:val="00A64949"/>
    <w:rsid w:val="00A95B13"/>
    <w:rsid w:val="00B14EE8"/>
    <w:rsid w:val="00B30C6C"/>
    <w:rsid w:val="00B51A77"/>
    <w:rsid w:val="00C57BF3"/>
    <w:rsid w:val="00CE7430"/>
    <w:rsid w:val="00CE7A72"/>
    <w:rsid w:val="00D36D8E"/>
    <w:rsid w:val="00DF03C4"/>
    <w:rsid w:val="00E1710E"/>
    <w:rsid w:val="00EA5681"/>
    <w:rsid w:val="00EF13E7"/>
    <w:rsid w:val="00F357FE"/>
    <w:rsid w:val="00F36AEB"/>
    <w:rsid w:val="00F47922"/>
    <w:rsid w:val="00F74664"/>
    <w:rsid w:val="3B035CAA"/>
    <w:rsid w:val="592D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qFormat/>
    <w:rPr>
      <w:color w:val="0000FF"/>
      <w:u w:val="single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46567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6567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qFormat/>
    <w:rPr>
      <w:color w:val="0000FF"/>
      <w:u w:val="single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46567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6567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65</Words>
  <Characters>373</Characters>
  <Application>Microsoft Office Word</Application>
  <DocSecurity>0</DocSecurity>
  <Lines>3</Lines>
  <Paragraphs>1</Paragraphs>
  <ScaleCrop>false</ScaleCrop>
  <Company>微软中国</Company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23</cp:revision>
  <dcterms:created xsi:type="dcterms:W3CDTF">2018-10-23T01:33:00Z</dcterms:created>
  <dcterms:modified xsi:type="dcterms:W3CDTF">2019-05-23T08:46:00Z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